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4654"/>
        <w:gridCol w:w="4655"/>
        <w:gridCol w:w="4655"/>
        <w:gridCol w:w="1612"/>
      </w:tblGrid>
      <w:tr w:rsidR="00EF3579" w14:paraId="37375F2B" w14:textId="77777777" w:rsidTr="00EF3579">
        <w:trPr>
          <w:trHeight w:val="874"/>
        </w:trPr>
        <w:tc>
          <w:tcPr>
            <w:tcW w:w="13964" w:type="dxa"/>
            <w:gridSpan w:val="3"/>
            <w:shd w:val="clear" w:color="auto" w:fill="FFC000"/>
          </w:tcPr>
          <w:p w14:paraId="06E9830F" w14:textId="4AAD983D" w:rsidR="00F82B1C" w:rsidRPr="00F82B1C" w:rsidRDefault="00F82B1C" w:rsidP="00F82B1C">
            <w:pPr>
              <w:jc w:val="center"/>
              <w:rPr>
                <w:rFonts w:ascii="Avenir Black" w:hAnsi="Avenir Black"/>
                <w:sz w:val="60"/>
                <w:szCs w:val="60"/>
              </w:rPr>
            </w:pPr>
            <w:r w:rsidRPr="00F82B1C">
              <w:rPr>
                <w:rFonts w:ascii="Avenir Black" w:hAnsi="Avenir Black"/>
                <w:sz w:val="60"/>
                <w:szCs w:val="60"/>
              </w:rPr>
              <w:t>Home Le</w:t>
            </w:r>
            <w:r w:rsidR="00C40754">
              <w:rPr>
                <w:rFonts w:ascii="Avenir Black" w:hAnsi="Avenir Black"/>
                <w:sz w:val="60"/>
                <w:szCs w:val="60"/>
              </w:rPr>
              <w:t>arning Grid – Summer Term Week 6</w:t>
            </w:r>
          </w:p>
        </w:tc>
        <w:tc>
          <w:tcPr>
            <w:tcW w:w="1612" w:type="dxa"/>
            <w:vMerge w:val="restart"/>
            <w:shd w:val="clear" w:color="auto" w:fill="FFC000"/>
            <w:textDirection w:val="tbRl"/>
          </w:tcPr>
          <w:p w14:paraId="47558761" w14:textId="63481B6D" w:rsidR="00F82B1C" w:rsidRPr="00F82B1C" w:rsidRDefault="00B737A3" w:rsidP="00F82B1C">
            <w:pPr>
              <w:ind w:left="113" w:right="113"/>
              <w:jc w:val="center"/>
              <w:rPr>
                <w:rFonts w:ascii="Avenir Black" w:hAnsi="Avenir Black"/>
                <w:sz w:val="96"/>
                <w:szCs w:val="96"/>
              </w:rPr>
            </w:pPr>
            <w:r>
              <w:rPr>
                <w:rFonts w:ascii="Avenir Black" w:hAnsi="Avenir Black"/>
                <w:sz w:val="96"/>
                <w:szCs w:val="96"/>
              </w:rPr>
              <w:t>Saturn</w:t>
            </w:r>
            <w:r w:rsidR="00F82B1C" w:rsidRPr="00F82B1C">
              <w:rPr>
                <w:rFonts w:ascii="Avenir Black" w:hAnsi="Avenir Black"/>
                <w:sz w:val="96"/>
                <w:szCs w:val="96"/>
              </w:rPr>
              <w:t xml:space="preserve"> Class</w:t>
            </w:r>
          </w:p>
        </w:tc>
      </w:tr>
      <w:tr w:rsidR="00EF3579" w14:paraId="4E9D8B23" w14:textId="77777777" w:rsidTr="00EF3579">
        <w:trPr>
          <w:trHeight w:val="3164"/>
        </w:trPr>
        <w:tc>
          <w:tcPr>
            <w:tcW w:w="4654" w:type="dxa"/>
          </w:tcPr>
          <w:p w14:paraId="51C8DBF6" w14:textId="77777777" w:rsidR="00F82B1C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B737A3">
              <w:rPr>
                <w:rFonts w:ascii="Comic Sans MS" w:hAnsi="Comic Sans MS"/>
                <w:sz w:val="28"/>
                <w:szCs w:val="28"/>
              </w:rPr>
              <w:t>Reading</w:t>
            </w:r>
            <w:r w:rsidR="00B737A3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44EF34B8" w14:textId="50EF44E6" w:rsidR="008103A9" w:rsidRDefault="008103A9" w:rsidP="008103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Use read theory daily.</w:t>
            </w:r>
          </w:p>
          <w:p w14:paraId="06330420" w14:textId="77777777" w:rsidR="008103A9" w:rsidRDefault="008103A9" w:rsidP="008103A9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  <w:p w14:paraId="205DFE3E" w14:textId="6E31E78F" w:rsidR="008103A9" w:rsidRDefault="008103A9" w:rsidP="008103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Read a chapter a day of a book/magazine you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haven’t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read yet.</w:t>
            </w:r>
          </w:p>
          <w:p w14:paraId="4790EB20" w14:textId="77777777" w:rsidR="008103A9" w:rsidRPr="008103A9" w:rsidRDefault="008103A9" w:rsidP="008103A9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  <w:p w14:paraId="0B8D5209" w14:textId="5BD58502" w:rsidR="008103A9" w:rsidRDefault="008103A9" w:rsidP="008103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Read and write the spellings for your </w:t>
            </w:r>
            <w:r w:rsidR="004C3556">
              <w:rPr>
                <w:rFonts w:ascii="Comic Sans MS" w:hAnsi="Comic Sans MS"/>
                <w:sz w:val="22"/>
                <w:szCs w:val="28"/>
              </w:rPr>
              <w:t>year group. Practice daily.</w:t>
            </w:r>
          </w:p>
          <w:p w14:paraId="5CED95A1" w14:textId="77777777" w:rsidR="00954094" w:rsidRPr="00954094" w:rsidRDefault="00954094" w:rsidP="00954094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  <w:p w14:paraId="295C81D5" w14:textId="6EE03662" w:rsidR="00954094" w:rsidRDefault="00954094" w:rsidP="008103A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Use the spelling menu to be creative with your spellings.</w:t>
            </w:r>
          </w:p>
          <w:p w14:paraId="624AC0AC" w14:textId="518CC492" w:rsidR="008103A9" w:rsidRPr="008103A9" w:rsidRDefault="008103A9" w:rsidP="004C3556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</w:tc>
        <w:tc>
          <w:tcPr>
            <w:tcW w:w="4655" w:type="dxa"/>
          </w:tcPr>
          <w:p w14:paraId="5D3DFCFC" w14:textId="77777777" w:rsidR="00F82B1C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B737A3">
              <w:rPr>
                <w:rFonts w:ascii="Comic Sans MS" w:hAnsi="Comic Sans MS"/>
                <w:sz w:val="28"/>
                <w:szCs w:val="28"/>
              </w:rPr>
              <w:t>Writing</w:t>
            </w:r>
            <w:r w:rsidR="00B737A3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11CB2D98" w14:textId="31A6CFEA" w:rsidR="00FE7F5E" w:rsidRPr="00FE7F5E" w:rsidRDefault="00DD0D61" w:rsidP="00B737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8"/>
              </w:rPr>
            </w:pPr>
            <w:r w:rsidRPr="00FE7F5E">
              <w:rPr>
                <w:rFonts w:ascii="Comic Sans MS" w:hAnsi="Comic Sans MS"/>
                <w:sz w:val="20"/>
              </w:rPr>
              <w:t xml:space="preserve">In </w:t>
            </w:r>
            <w:r w:rsidR="00FE7F5E" w:rsidRPr="00FE7F5E">
              <w:rPr>
                <w:rFonts w:ascii="Comic Sans MS" w:hAnsi="Comic Sans MS"/>
                <w:sz w:val="20"/>
              </w:rPr>
              <w:t>school,</w:t>
            </w:r>
            <w:r w:rsidRPr="00FE7F5E">
              <w:rPr>
                <w:rFonts w:ascii="Comic Sans MS" w:hAnsi="Comic Sans MS"/>
                <w:sz w:val="20"/>
              </w:rPr>
              <w:t xml:space="preserve"> we are working on creating a history display all about Corona virus. </w:t>
            </w:r>
          </w:p>
          <w:p w14:paraId="3347EB47" w14:textId="092A1580" w:rsidR="00FE7F5E" w:rsidRPr="00FE7F5E" w:rsidRDefault="00DD0D61" w:rsidP="00B737A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8"/>
              </w:rPr>
            </w:pPr>
            <w:r w:rsidRPr="00FE7F5E">
              <w:rPr>
                <w:rFonts w:ascii="Comic Sans MS" w:hAnsi="Comic Sans MS"/>
                <w:sz w:val="20"/>
              </w:rPr>
              <w:t>This week</w:t>
            </w:r>
            <w:r w:rsidR="00FE7F5E" w:rsidRPr="00FE7F5E">
              <w:rPr>
                <w:rFonts w:ascii="Comic Sans MS" w:hAnsi="Comic Sans MS"/>
                <w:sz w:val="20"/>
              </w:rPr>
              <w:t>’</w:t>
            </w:r>
            <w:r w:rsidRPr="00FE7F5E">
              <w:rPr>
                <w:rFonts w:ascii="Comic Sans MS" w:hAnsi="Comic Sans MS"/>
                <w:sz w:val="20"/>
              </w:rPr>
              <w:t>s writing/creative tasks are</w:t>
            </w:r>
            <w:r w:rsidR="00FE7F5E" w:rsidRPr="00FE7F5E">
              <w:rPr>
                <w:rFonts w:ascii="Comic Sans MS" w:hAnsi="Comic Sans MS"/>
                <w:sz w:val="20"/>
              </w:rPr>
              <w:t>:</w:t>
            </w:r>
          </w:p>
          <w:p w14:paraId="392B2615" w14:textId="6EE9373F" w:rsidR="001945BA" w:rsidRPr="00FE7F5E" w:rsidRDefault="00FE7F5E" w:rsidP="00FE7F5E">
            <w:pPr>
              <w:pStyle w:val="ListParagraph"/>
              <w:rPr>
                <w:rFonts w:ascii="Comic Sans MS" w:hAnsi="Comic Sans MS"/>
                <w:sz w:val="20"/>
              </w:rPr>
            </w:pPr>
            <w:r w:rsidRPr="00FE7F5E">
              <w:rPr>
                <w:rFonts w:ascii="Comic Sans MS" w:hAnsi="Comic Sans MS"/>
                <w:sz w:val="20"/>
              </w:rPr>
              <w:t>T</w:t>
            </w:r>
            <w:r w:rsidR="00DD0D61" w:rsidRPr="00FE7F5E">
              <w:rPr>
                <w:rFonts w:ascii="Comic Sans MS" w:hAnsi="Comic Sans MS"/>
                <w:sz w:val="20"/>
              </w:rPr>
              <w:t xml:space="preserve">o take photos of things that have changed in our world (signs </w:t>
            </w:r>
            <w:proofErr w:type="spellStart"/>
            <w:r w:rsidR="00DD0D61" w:rsidRPr="00FE7F5E">
              <w:rPr>
                <w:rFonts w:ascii="Comic Sans MS" w:hAnsi="Comic Sans MS"/>
                <w:sz w:val="20"/>
              </w:rPr>
              <w:t>etc</w:t>
            </w:r>
            <w:proofErr w:type="spellEnd"/>
            <w:r w:rsidR="00DD0D61" w:rsidRPr="00FE7F5E">
              <w:rPr>
                <w:rFonts w:ascii="Comic Sans MS" w:hAnsi="Comic Sans MS"/>
                <w:sz w:val="20"/>
              </w:rPr>
              <w:t>) and create a college</w:t>
            </w:r>
            <w:r w:rsidRPr="00FE7F5E">
              <w:rPr>
                <w:rFonts w:ascii="Comic Sans MS" w:hAnsi="Comic Sans MS"/>
                <w:sz w:val="20"/>
              </w:rPr>
              <w:t xml:space="preserve">, </w:t>
            </w:r>
          </w:p>
          <w:p w14:paraId="7F3CA6E9" w14:textId="76EAA40A" w:rsidR="00FE7F5E" w:rsidRPr="00FE7F5E" w:rsidRDefault="00FE7F5E" w:rsidP="00FE7F5E">
            <w:pPr>
              <w:pStyle w:val="ListParagraph"/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</w:pP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>Write</w:t>
            </w: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 xml:space="preserve"> instructions on </w:t>
            </w: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>how to enter school or somewhere</w:t>
            </w: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 xml:space="preserve"> similar,</w:t>
            </w:r>
          </w:p>
          <w:p w14:paraId="4EF74B6A" w14:textId="30BF79E2" w:rsidR="00FE7F5E" w:rsidRPr="00FE7F5E" w:rsidRDefault="00FE7F5E" w:rsidP="00FE7F5E">
            <w:pPr>
              <w:pStyle w:val="ListParagraph"/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</w:pP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>diary entry</w:t>
            </w: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 xml:space="preserve"> of a creative day in lockdown,</w:t>
            </w:r>
          </w:p>
          <w:p w14:paraId="3CB39F28" w14:textId="2D113483" w:rsidR="00FE7F5E" w:rsidRPr="00FE7F5E" w:rsidRDefault="00FE7F5E" w:rsidP="00FE7F5E">
            <w:pPr>
              <w:pStyle w:val="ListParagraph"/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</w:pP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>Draw a picture of yourself</w:t>
            </w: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 xml:space="preserve"> with emotion words</w:t>
            </w: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>/emoji’s</w:t>
            </w: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 xml:space="preserve"> and examples of times they have felt these during lockdown</w:t>
            </w: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>.</w:t>
            </w:r>
          </w:p>
          <w:p w14:paraId="327E33EE" w14:textId="240B0035" w:rsidR="00FE7F5E" w:rsidRPr="00FE7F5E" w:rsidRDefault="00FE7F5E" w:rsidP="00FE7F5E">
            <w:pPr>
              <w:pStyle w:val="ListParagraph"/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</w:pPr>
            <w:r w:rsidRPr="00FE7F5E">
              <w:rPr>
                <w:rFonts w:ascii="Comic Sans MS" w:hAnsi="Comic Sans MS" w:cs="Calibri"/>
                <w:color w:val="000000"/>
                <w:sz w:val="20"/>
                <w:shd w:val="clear" w:color="auto" w:fill="FFFFFF"/>
              </w:rPr>
              <w:t>This will be an amazing history display so please send in your work then it can be displayed in school!</w:t>
            </w:r>
          </w:p>
          <w:p w14:paraId="68CE6E55" w14:textId="60D24F64" w:rsidR="00FE7F5E" w:rsidRPr="00B737A3" w:rsidRDefault="00FE7F5E" w:rsidP="00FE7F5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55" w:type="dxa"/>
          </w:tcPr>
          <w:p w14:paraId="77531A66" w14:textId="77777777" w:rsidR="00F82B1C" w:rsidRDefault="00F82B1C">
            <w:pPr>
              <w:rPr>
                <w:rFonts w:ascii="Comic Sans MS" w:hAnsi="Comic Sans MS"/>
                <w:sz w:val="28"/>
                <w:szCs w:val="28"/>
              </w:rPr>
            </w:pPr>
            <w:r w:rsidRPr="00B737A3">
              <w:rPr>
                <w:rFonts w:ascii="Comic Sans MS" w:hAnsi="Comic Sans MS"/>
                <w:sz w:val="28"/>
                <w:szCs w:val="28"/>
              </w:rPr>
              <w:t>Maths</w:t>
            </w:r>
            <w:r w:rsidR="00B737A3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7DFCAEC8" w14:textId="77777777" w:rsidR="004C3556" w:rsidRPr="00871233" w:rsidRDefault="004C3556" w:rsidP="004C355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871233">
              <w:rPr>
                <w:rFonts w:ascii="Comic Sans MS" w:hAnsi="Comic Sans MS"/>
                <w:sz w:val="18"/>
                <w:szCs w:val="18"/>
              </w:rPr>
              <w:t xml:space="preserve">Use daily 10 on top marks </w:t>
            </w:r>
            <w:hyperlink r:id="rId5" w:history="1">
              <w:r w:rsidRPr="0087123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https://www.topmarks.co.uk/maths-games/daily10</w:t>
              </w:r>
            </w:hyperlink>
          </w:p>
          <w:p w14:paraId="23C38DFD" w14:textId="77777777" w:rsidR="00FE7F5E" w:rsidRDefault="00FE7F5E" w:rsidP="0087123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14:paraId="11410842" w14:textId="77777777" w:rsidR="00871233" w:rsidRPr="00D631B6" w:rsidRDefault="00FE7F5E" w:rsidP="00FE7F5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28"/>
              </w:rPr>
            </w:pPr>
            <w:r w:rsidRPr="00D631B6">
              <w:rPr>
                <w:sz w:val="20"/>
              </w:rPr>
              <w:t>Target 1000</w:t>
            </w:r>
            <w:r w:rsidRPr="00D631B6">
              <w:rPr>
                <w:sz w:val="20"/>
              </w:rPr>
              <w:t xml:space="preserve"> roll a dice 6 times</w:t>
            </w:r>
            <w:r w:rsidR="00D631B6" w:rsidRPr="00D631B6">
              <w:rPr>
                <w:sz w:val="20"/>
              </w:rPr>
              <w:t xml:space="preserve">/ choose </w:t>
            </w:r>
            <w:proofErr w:type="gramStart"/>
            <w:r w:rsidR="00D631B6" w:rsidRPr="00D631B6">
              <w:rPr>
                <w:sz w:val="20"/>
              </w:rPr>
              <w:t>6</w:t>
            </w:r>
            <w:proofErr w:type="gramEnd"/>
            <w:r w:rsidR="00D631B6" w:rsidRPr="00D631B6">
              <w:rPr>
                <w:sz w:val="20"/>
              </w:rPr>
              <w:t xml:space="preserve"> random numbers</w:t>
            </w:r>
            <w:r w:rsidRPr="00D631B6">
              <w:rPr>
                <w:sz w:val="20"/>
              </w:rPr>
              <w:t xml:space="preserve">. </w:t>
            </w:r>
            <w:r w:rsidRPr="00D631B6">
              <w:rPr>
                <w:sz w:val="20"/>
              </w:rPr>
              <w:t xml:space="preserve">Use the six digits to </w:t>
            </w:r>
            <w:r w:rsidRPr="00D631B6">
              <w:rPr>
                <w:sz w:val="20"/>
              </w:rPr>
              <w:t xml:space="preserve">make two three-digit numbers. Add the two numbers together. </w:t>
            </w:r>
            <w:r w:rsidRPr="00D631B6">
              <w:rPr>
                <w:sz w:val="20"/>
              </w:rPr>
              <w:t xml:space="preserve"> How close to 1000 can you get?</w:t>
            </w:r>
          </w:p>
          <w:p w14:paraId="06E682FA" w14:textId="77777777" w:rsidR="00D631B6" w:rsidRPr="00D631B6" w:rsidRDefault="00D631B6" w:rsidP="00D631B6">
            <w:pPr>
              <w:pStyle w:val="ListParagraph"/>
              <w:rPr>
                <w:rFonts w:ascii="Comic Sans MS" w:hAnsi="Comic Sans MS"/>
                <w:sz w:val="18"/>
                <w:szCs w:val="28"/>
              </w:rPr>
            </w:pPr>
          </w:p>
          <w:p w14:paraId="526BA9A4" w14:textId="5AAC7A1E" w:rsidR="00D631B6" w:rsidRPr="00FE7F5E" w:rsidRDefault="00D631B6" w:rsidP="00D631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8"/>
              </w:rPr>
            </w:pPr>
            <w:r w:rsidRPr="00D631B6">
              <w:rPr>
                <w:sz w:val="20"/>
              </w:rPr>
              <w:t xml:space="preserve">Four in a line </w:t>
            </w:r>
            <w:proofErr w:type="gramStart"/>
            <w:r w:rsidRPr="00D631B6">
              <w:rPr>
                <w:sz w:val="20"/>
              </w:rPr>
              <w:t>Draw</w:t>
            </w:r>
            <w:proofErr w:type="gramEnd"/>
            <w:r w:rsidRPr="00D631B6">
              <w:rPr>
                <w:sz w:val="20"/>
              </w:rPr>
              <w:t xml:space="preserve"> a 6 x 7</w:t>
            </w:r>
            <w:r>
              <w:rPr>
                <w:sz w:val="20"/>
              </w:rPr>
              <w:t xml:space="preserve"> squares</w:t>
            </w:r>
            <w:r w:rsidRPr="00D631B6">
              <w:rPr>
                <w:sz w:val="20"/>
              </w:rPr>
              <w:t xml:space="preserve"> grid. Fill it with numbers under 100.</w:t>
            </w:r>
            <w:r w:rsidRPr="00D631B6">
              <w:rPr>
                <w:sz w:val="20"/>
              </w:rPr>
              <w:t xml:space="preserve"> Take turns. </w:t>
            </w:r>
            <w:r w:rsidRPr="00D631B6">
              <w:rPr>
                <w:sz w:val="20"/>
              </w:rPr>
              <w:t>Roll three dice, or roll one dice three times. Use all three numbers</w:t>
            </w:r>
            <w:r w:rsidRPr="00D631B6">
              <w:rPr>
                <w:sz w:val="20"/>
              </w:rPr>
              <w:t xml:space="preserve"> to make a number on the grid. </w:t>
            </w:r>
            <w:r w:rsidRPr="00D631B6">
              <w:rPr>
                <w:sz w:val="20"/>
              </w:rPr>
              <w:t xml:space="preserve">You can add, subtract, multiply or divide the numbers, e.g. if you roll </w:t>
            </w:r>
            <w:proofErr w:type="gramStart"/>
            <w:r w:rsidRPr="00D631B6">
              <w:rPr>
                <w:sz w:val="20"/>
              </w:rPr>
              <w:t>3</w:t>
            </w:r>
            <w:proofErr w:type="gramEnd"/>
            <w:r w:rsidRPr="00D631B6">
              <w:rPr>
                <w:sz w:val="20"/>
              </w:rPr>
              <w:t xml:space="preserve">, 4 and 5, you could make 3 x 4 – 5 = </w:t>
            </w:r>
            <w:r w:rsidRPr="00D631B6">
              <w:rPr>
                <w:sz w:val="20"/>
              </w:rPr>
              <w:t xml:space="preserve">7 and so on. </w:t>
            </w:r>
            <w:r w:rsidRPr="00D631B6">
              <w:rPr>
                <w:sz w:val="20"/>
              </w:rPr>
              <w:t xml:space="preserve"> Cover the number you</w:t>
            </w:r>
            <w:r w:rsidRPr="00D631B6">
              <w:rPr>
                <w:sz w:val="20"/>
              </w:rPr>
              <w:t xml:space="preserve"> make with a coin or counter. </w:t>
            </w:r>
            <w:r w:rsidRPr="00D631B6">
              <w:rPr>
                <w:sz w:val="20"/>
              </w:rPr>
              <w:t>The first to get four of their counters in a straight line wins.</w:t>
            </w:r>
          </w:p>
        </w:tc>
        <w:tc>
          <w:tcPr>
            <w:tcW w:w="1612" w:type="dxa"/>
            <w:vMerge/>
            <w:shd w:val="clear" w:color="auto" w:fill="FFC000"/>
          </w:tcPr>
          <w:p w14:paraId="0757CE99" w14:textId="77777777" w:rsidR="00F82B1C" w:rsidRPr="00F82B1C" w:rsidRDefault="00F82B1C">
            <w:pPr>
              <w:rPr>
                <w:rFonts w:asciiTheme="majorHAnsi" w:hAnsiTheme="majorHAnsi"/>
              </w:rPr>
            </w:pPr>
          </w:p>
        </w:tc>
      </w:tr>
      <w:tr w:rsidR="00EF3579" w14:paraId="46697CC4" w14:textId="77777777" w:rsidTr="00EF3579">
        <w:trPr>
          <w:trHeight w:val="3573"/>
        </w:trPr>
        <w:tc>
          <w:tcPr>
            <w:tcW w:w="4654" w:type="dxa"/>
          </w:tcPr>
          <w:p w14:paraId="217141A0" w14:textId="480DB7B6" w:rsidR="00EF3579" w:rsidRDefault="00D631B6">
            <w:p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Creative</w:t>
            </w:r>
            <w:r w:rsidR="00EF3579">
              <w:rPr>
                <w:rFonts w:ascii="Comic Sans MS" w:hAnsi="Comic Sans MS"/>
                <w:sz w:val="22"/>
                <w:szCs w:val="28"/>
              </w:rPr>
              <w:t>:</w:t>
            </w:r>
          </w:p>
          <w:p w14:paraId="16926EAB" w14:textId="77777777" w:rsidR="00EF3579" w:rsidRDefault="00D631B6" w:rsidP="00D631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Create 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  <w:szCs w:val="28"/>
              </w:rPr>
              <w:t>a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inner and outer </w:t>
            </w:r>
            <w:proofErr w:type="spellStart"/>
            <w:r>
              <w:rPr>
                <w:rFonts w:ascii="Comic Sans MS" w:hAnsi="Comic Sans MS"/>
                <w:sz w:val="22"/>
                <w:szCs w:val="28"/>
              </w:rPr>
              <w:t>self portrait</w:t>
            </w:r>
            <w:proofErr w:type="spellEnd"/>
            <w:r>
              <w:rPr>
                <w:rFonts w:ascii="Comic Sans MS" w:hAnsi="Comic Sans MS"/>
                <w:sz w:val="22"/>
                <w:szCs w:val="28"/>
              </w:rPr>
              <w:t xml:space="preserve"> (see attac</w:t>
            </w:r>
            <w:r w:rsidR="00742B08">
              <w:rPr>
                <w:rFonts w:ascii="Comic Sans MS" w:hAnsi="Comic Sans MS"/>
                <w:sz w:val="22"/>
                <w:szCs w:val="28"/>
              </w:rPr>
              <w:t xml:space="preserve">hed sheet for example/template). Base the inner </w:t>
            </w:r>
            <w:proofErr w:type="gramStart"/>
            <w:r w:rsidR="00742B08">
              <w:rPr>
                <w:rFonts w:ascii="Comic Sans MS" w:hAnsi="Comic Sans MS"/>
                <w:sz w:val="22"/>
                <w:szCs w:val="28"/>
              </w:rPr>
              <w:t>self side</w:t>
            </w:r>
            <w:proofErr w:type="gramEnd"/>
            <w:r w:rsidR="00742B08">
              <w:rPr>
                <w:rFonts w:ascii="Comic Sans MS" w:hAnsi="Comic Sans MS"/>
                <w:sz w:val="22"/>
                <w:szCs w:val="28"/>
              </w:rPr>
              <w:t xml:space="preserve"> on your feelings today-be creative, send in a photo of your creation for our lockdown display!</w:t>
            </w:r>
          </w:p>
          <w:p w14:paraId="678759C4" w14:textId="1A59CB9B" w:rsidR="00742B08" w:rsidRPr="00D631B6" w:rsidRDefault="00742B08" w:rsidP="00D631B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Use Graffiti style writing to create an emotive word display, colour using bold and bright colours-send in pictures of your picture. </w:t>
            </w:r>
          </w:p>
        </w:tc>
        <w:tc>
          <w:tcPr>
            <w:tcW w:w="4655" w:type="dxa"/>
          </w:tcPr>
          <w:p w14:paraId="03EA0580" w14:textId="77777777" w:rsidR="00404495" w:rsidRDefault="00EF3579" w:rsidP="00404495">
            <w:pPr>
              <w:rPr>
                <w:rFonts w:ascii="Comic Sans MS" w:hAnsi="Comic Sans MS"/>
                <w:sz w:val="28"/>
                <w:szCs w:val="28"/>
              </w:rPr>
            </w:pPr>
            <w:r w:rsidRPr="00EF3579">
              <w:rPr>
                <w:rFonts w:ascii="Comic Sans MS" w:hAnsi="Comic Sans MS"/>
                <w:sz w:val="28"/>
                <w:szCs w:val="28"/>
              </w:rPr>
              <w:t>Science:</w:t>
            </w:r>
          </w:p>
          <w:p w14:paraId="3B627FD3" w14:textId="6049A273" w:rsidR="00404495" w:rsidRPr="00404495" w:rsidRDefault="00404495" w:rsidP="00404495">
            <w:pPr>
              <w:rPr>
                <w:rFonts w:ascii="Comic Sans MS" w:hAnsi="Comic Sans MS"/>
                <w:sz w:val="28"/>
                <w:szCs w:val="28"/>
              </w:rPr>
            </w:pPr>
            <w:r w:rsidRPr="00404495">
              <w:rPr>
                <w:rFonts w:ascii="Comic Sans MS" w:eastAsia="Times New Roman" w:hAnsi="Comic Sans MS" w:cs="Arial"/>
                <w:b/>
                <w:bCs/>
                <w:caps/>
                <w:color w:val="010101"/>
                <w:spacing w:val="45"/>
                <w:sz w:val="20"/>
                <w:szCs w:val="20"/>
                <w:lang w:eastAsia="en-GB"/>
              </w:rPr>
              <w:t>SKITTLE SCIENCE</w:t>
            </w:r>
          </w:p>
          <w:p w14:paraId="5B1BA83E" w14:textId="33B1A78F" w:rsidR="00954094" w:rsidRPr="008A004A" w:rsidRDefault="00404495" w:rsidP="00404495">
            <w:pPr>
              <w:shd w:val="clear" w:color="auto" w:fill="FFFFFF"/>
              <w:spacing w:before="75" w:after="555"/>
              <w:rPr>
                <w:noProof/>
                <w:lang w:eastAsia="en-GB"/>
              </w:rPr>
            </w:pPr>
            <w:r w:rsidRPr="00404495">
              <w:rPr>
                <w:rFonts w:ascii="Comic Sans MS" w:eastAsia="Times New Roman" w:hAnsi="Comic Sans MS" w:cs="Arial"/>
                <w:color w:val="010101"/>
                <w:spacing w:val="8"/>
                <w:sz w:val="20"/>
                <w:szCs w:val="20"/>
                <w:lang w:eastAsia="en-GB"/>
              </w:rPr>
              <w:t>Add some skittles to water and watch what happens, can you see the colours seep into the water?</w:t>
            </w:r>
            <w:r>
              <w:rPr>
                <w:rFonts w:ascii="Comic Sans MS" w:eastAsia="Times New Roman" w:hAnsi="Comic Sans MS" w:cs="Arial"/>
                <w:color w:val="010101"/>
                <w:spacing w:val="8"/>
                <w:sz w:val="20"/>
                <w:szCs w:val="20"/>
                <w:lang w:eastAsia="en-GB"/>
              </w:rPr>
              <w:t xml:space="preserve"> Does the ‘S’ separate from </w:t>
            </w:r>
            <w:proofErr w:type="spellStart"/>
            <w:r>
              <w:rPr>
                <w:rFonts w:ascii="Comic Sans MS" w:eastAsia="Times New Roman" w:hAnsi="Comic Sans MS" w:cs="Arial"/>
                <w:color w:val="010101"/>
                <w:spacing w:val="8"/>
                <w:sz w:val="20"/>
                <w:szCs w:val="20"/>
                <w:lang w:eastAsia="en-GB"/>
              </w:rPr>
              <w:t>the</w:t>
            </w:r>
            <w:r w:rsidRPr="00404495">
              <w:rPr>
                <w:rFonts w:ascii="Comic Sans MS" w:eastAsia="Times New Roman" w:hAnsi="Comic Sans MS" w:cs="Arial"/>
                <w:color w:val="010101"/>
                <w:spacing w:val="8"/>
                <w:sz w:val="20"/>
                <w:szCs w:val="20"/>
                <w:lang w:eastAsia="en-GB"/>
              </w:rPr>
              <w:t>s</w:t>
            </w:r>
            <w:r>
              <w:rPr>
                <w:rFonts w:ascii="Comic Sans MS" w:eastAsia="Times New Roman" w:hAnsi="Comic Sans MS" w:cs="Arial"/>
                <w:color w:val="010101"/>
                <w:spacing w:val="8"/>
                <w:sz w:val="20"/>
                <w:szCs w:val="20"/>
                <w:lang w:eastAsia="en-GB"/>
              </w:rPr>
              <w:t>weet</w:t>
            </w:r>
            <w:proofErr w:type="spellEnd"/>
            <w:r>
              <w:rPr>
                <w:rFonts w:ascii="Comic Sans MS" w:eastAsia="Times New Roman" w:hAnsi="Comic Sans MS" w:cs="Arial"/>
                <w:color w:val="010101"/>
                <w:spacing w:val="8"/>
                <w:sz w:val="20"/>
                <w:szCs w:val="20"/>
                <w:lang w:eastAsia="en-GB"/>
              </w:rPr>
              <w:t>?</w:t>
            </w:r>
            <w:r>
              <w:rPr>
                <w:noProof/>
                <w:lang w:eastAsia="en-GB"/>
              </w:rPr>
              <w:t xml:space="preserve">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C45929C" wp14:editId="241643D7">
                  <wp:extent cx="866775" cy="578700"/>
                  <wp:effectExtent l="0" t="0" r="0" b="0"/>
                  <wp:docPr id="3" name="Picture 3" descr="skittles experi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ttles experi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25" cy="58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</w:t>
            </w:r>
            <w:r w:rsidRPr="008A004A">
              <w:rPr>
                <w:rFonts w:ascii="Comic Sans MS" w:hAnsi="Comic Sans MS"/>
                <w:noProof/>
                <w:sz w:val="20"/>
                <w:lang w:eastAsia="en-GB"/>
              </w:rPr>
              <w:t>Try using a different liquid, observe what happens.</w:t>
            </w:r>
            <w:r w:rsidRPr="008A004A">
              <w:rPr>
                <w:noProof/>
                <w:sz w:val="20"/>
                <w:lang w:eastAsia="en-GB"/>
              </w:rPr>
              <w:t xml:space="preserve"> </w:t>
            </w:r>
            <w:r w:rsidR="008A004A" w:rsidRPr="008A004A">
              <w:rPr>
                <w:rFonts w:ascii="Comic Sans MS" w:hAnsi="Comic Sans MS"/>
                <w:noProof/>
                <w:sz w:val="20"/>
                <w:lang w:eastAsia="en-GB"/>
              </w:rPr>
              <w:t xml:space="preserve"> Or different sweets!</w:t>
            </w:r>
            <w:bookmarkStart w:id="0" w:name="_GoBack"/>
            <w:bookmarkEnd w:id="0"/>
          </w:p>
        </w:tc>
        <w:tc>
          <w:tcPr>
            <w:tcW w:w="4655" w:type="dxa"/>
          </w:tcPr>
          <w:p w14:paraId="5FD86796" w14:textId="77777777" w:rsidR="00EF3579" w:rsidRDefault="00EF3579">
            <w:pPr>
              <w:rPr>
                <w:rFonts w:ascii="Comic Sans MS" w:hAnsi="Comic Sans MS"/>
                <w:sz w:val="28"/>
                <w:szCs w:val="28"/>
              </w:rPr>
            </w:pPr>
            <w:r w:rsidRPr="00EF3579">
              <w:rPr>
                <w:rFonts w:ascii="Comic Sans MS" w:hAnsi="Comic Sans MS"/>
                <w:sz w:val="28"/>
                <w:szCs w:val="28"/>
              </w:rPr>
              <w:t>P.E:</w:t>
            </w:r>
          </w:p>
          <w:p w14:paraId="11E7BF6D" w14:textId="3178B3FE" w:rsidR="00EF3579" w:rsidRDefault="00EF3579" w:rsidP="00EF35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Go for a walk/run with a grown up every day.</w:t>
            </w:r>
          </w:p>
          <w:p w14:paraId="7E9DE08D" w14:textId="77777777" w:rsidR="00EF3579" w:rsidRDefault="00EF3579" w:rsidP="00EF3579">
            <w:pPr>
              <w:pStyle w:val="ListParagraph"/>
              <w:ind w:left="1440"/>
              <w:rPr>
                <w:rFonts w:ascii="Comic Sans MS" w:hAnsi="Comic Sans MS"/>
                <w:sz w:val="22"/>
                <w:szCs w:val="28"/>
              </w:rPr>
            </w:pPr>
          </w:p>
          <w:p w14:paraId="1DB2DBE2" w14:textId="77777777" w:rsidR="00EF3579" w:rsidRDefault="00EF3579" w:rsidP="00EF357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Create a fitness workout.</w:t>
            </w:r>
          </w:p>
          <w:p w14:paraId="71AA3C39" w14:textId="77777777" w:rsidR="00EF3579" w:rsidRPr="00EF3579" w:rsidRDefault="00EF3579" w:rsidP="00EF3579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  <w:p w14:paraId="6413920C" w14:textId="77777777" w:rsidR="00954094" w:rsidRDefault="00EF3579" w:rsidP="009540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Put your favourite song on and dance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like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no-one is watching!</w:t>
            </w:r>
          </w:p>
          <w:p w14:paraId="5DD6B6B7" w14:textId="77777777" w:rsidR="00954094" w:rsidRPr="00954094" w:rsidRDefault="00954094" w:rsidP="00954094">
            <w:pPr>
              <w:pStyle w:val="ListParagraph"/>
              <w:rPr>
                <w:rFonts w:ascii="Comic Sans MS" w:hAnsi="Comic Sans MS"/>
                <w:sz w:val="22"/>
                <w:szCs w:val="28"/>
              </w:rPr>
            </w:pPr>
          </w:p>
          <w:p w14:paraId="604FCE8E" w14:textId="48E03AF9" w:rsidR="00954094" w:rsidRPr="00954094" w:rsidRDefault="00954094" w:rsidP="0095409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Create a go-noodle account and complete some activities.</w:t>
            </w:r>
          </w:p>
        </w:tc>
        <w:tc>
          <w:tcPr>
            <w:tcW w:w="1612" w:type="dxa"/>
            <w:vMerge/>
            <w:shd w:val="clear" w:color="auto" w:fill="FFC000"/>
          </w:tcPr>
          <w:p w14:paraId="70B40D27" w14:textId="77777777" w:rsidR="00EF3579" w:rsidRPr="00F82B1C" w:rsidRDefault="00EF3579">
            <w:pPr>
              <w:rPr>
                <w:rFonts w:asciiTheme="majorHAnsi" w:hAnsiTheme="majorHAnsi"/>
              </w:rPr>
            </w:pPr>
          </w:p>
        </w:tc>
      </w:tr>
    </w:tbl>
    <w:p w14:paraId="5550000C" w14:textId="77777777" w:rsidR="005D4907" w:rsidRDefault="005D4907"/>
    <w:sectPr w:rsidR="005D4907" w:rsidSect="00F82B1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88A"/>
    <w:multiLevelType w:val="hybridMultilevel"/>
    <w:tmpl w:val="4C08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4171"/>
    <w:multiLevelType w:val="hybridMultilevel"/>
    <w:tmpl w:val="A44C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1F9"/>
    <w:multiLevelType w:val="hybridMultilevel"/>
    <w:tmpl w:val="67B4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1865"/>
    <w:multiLevelType w:val="hybridMultilevel"/>
    <w:tmpl w:val="4054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1CCB"/>
    <w:multiLevelType w:val="hybridMultilevel"/>
    <w:tmpl w:val="B878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616E8"/>
    <w:multiLevelType w:val="hybridMultilevel"/>
    <w:tmpl w:val="E156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C"/>
    <w:rsid w:val="000659C6"/>
    <w:rsid w:val="000862B9"/>
    <w:rsid w:val="001945BA"/>
    <w:rsid w:val="001F12FB"/>
    <w:rsid w:val="00270171"/>
    <w:rsid w:val="00404495"/>
    <w:rsid w:val="004C3556"/>
    <w:rsid w:val="005D4907"/>
    <w:rsid w:val="00742B08"/>
    <w:rsid w:val="008103A9"/>
    <w:rsid w:val="00871233"/>
    <w:rsid w:val="008A004A"/>
    <w:rsid w:val="00921CC5"/>
    <w:rsid w:val="00954094"/>
    <w:rsid w:val="00B737A3"/>
    <w:rsid w:val="00BA1A14"/>
    <w:rsid w:val="00C40754"/>
    <w:rsid w:val="00D631B6"/>
    <w:rsid w:val="00D95959"/>
    <w:rsid w:val="00DD0D61"/>
    <w:rsid w:val="00EF3579"/>
    <w:rsid w:val="00F82B1C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37EC5"/>
  <w14:defaultImageDpi w14:val="300"/>
  <w15:docId w15:val="{61BDD1AD-2671-47A1-AC6A-27519088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044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3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5B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449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04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opmarks.co.uk/maths-games/daily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Conway</dc:creator>
  <cp:keywords/>
  <dc:description/>
  <cp:lastModifiedBy>Gemma Dimond</cp:lastModifiedBy>
  <cp:revision>2</cp:revision>
  <dcterms:created xsi:type="dcterms:W3CDTF">2020-07-03T09:25:00Z</dcterms:created>
  <dcterms:modified xsi:type="dcterms:W3CDTF">2020-07-03T09:25:00Z</dcterms:modified>
</cp:coreProperties>
</file>